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827C" w14:textId="77777777" w:rsidR="00BD70C8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14:paraId="02CFC49D" w14:textId="77777777" w:rsidR="00BD70C8" w:rsidRPr="007B7D95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УПРАВЛЕНИЕ ОБРАЗОВАНИЯ, СПОРТА И ФИЗИЧЕСКОЙ КУЛЬТУРЫ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7B7D95">
        <w:rPr>
          <w:rFonts w:ascii="Times New Roman" w:hAnsi="Times New Roman"/>
          <w:sz w:val="24"/>
          <w:szCs w:val="24"/>
        </w:rPr>
        <w:t xml:space="preserve"> ГОРОДА ОРЛА</w:t>
      </w:r>
    </w:p>
    <w:p w14:paraId="77B66E48" w14:textId="77777777" w:rsidR="00BD70C8" w:rsidRDefault="00BD70C8" w:rsidP="00BD70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«СПОРТИВНАЯ ШКОЛА «ТРОЯ»</w:t>
      </w:r>
    </w:p>
    <w:p w14:paraId="2CB1C9A7" w14:textId="77777777" w:rsidR="00BD70C8" w:rsidRDefault="00BD70C8" w:rsidP="00BD70C8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302024, г Орел, ул. 6-ой Орловской дивизии, д. 25                  </w:t>
      </w:r>
      <w:hyperlink r:id="rId5" w:history="1">
        <w:r w:rsidRPr="00872337">
          <w:rPr>
            <w:rStyle w:val="a3"/>
            <w:rFonts w:ascii="Times New Roman" w:hAnsi="Times New Roman"/>
            <w:sz w:val="24"/>
            <w:szCs w:val="24"/>
          </w:rPr>
          <w:t>oo_orel_troya@orel-region.ru</w:t>
        </w:r>
      </w:hyperlink>
    </w:p>
    <w:p w14:paraId="3B91E210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729"/>
      </w:tblGrid>
      <w:tr w:rsidR="00BD70C8" w14:paraId="58EA0C9B" w14:textId="77777777" w:rsidTr="009D7A03">
        <w:tc>
          <w:tcPr>
            <w:tcW w:w="4785" w:type="dxa"/>
          </w:tcPr>
          <w:p w14:paraId="669A43D8" w14:textId="77777777" w:rsidR="00BD70C8" w:rsidRDefault="00BD70C8" w:rsidP="009D7A0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729B2F9" w14:textId="219636E1" w:rsidR="00BD70C8" w:rsidRPr="009937AD" w:rsidRDefault="00B6356C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18132C2" wp14:editId="1AC40E3D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-45720</wp:posOffset>
                  </wp:positionV>
                  <wp:extent cx="1529715" cy="157226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57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0C8"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="00BD70C8">
              <w:rPr>
                <w:rFonts w:ascii="Times New Roman" w:hAnsi="Times New Roman"/>
                <w:spacing w:val="-1"/>
                <w:sz w:val="24"/>
                <w:szCs w:val="24"/>
              </w:rPr>
              <w:t>ТВЕРЖДАЮ</w:t>
            </w:r>
          </w:p>
          <w:p w14:paraId="25C3DDD0" w14:textId="6BA145A7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Директор МБУ ДО</w:t>
            </w:r>
          </w:p>
          <w:p w14:paraId="662148DB" w14:textId="28E7725B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«Спортивная школа «ТРОЯ»</w:t>
            </w:r>
          </w:p>
          <w:p w14:paraId="25F4E0A9" w14:textId="338572E9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_____________________</w:t>
            </w: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Э.В. Трояновский</w:t>
            </w:r>
          </w:p>
          <w:p w14:paraId="3E5B8AD6" w14:textId="77777777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</w:tbl>
    <w:p w14:paraId="25F2807C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18BA8496" w14:textId="77777777" w:rsidR="00107C3B" w:rsidRPr="00943503" w:rsidRDefault="00BD70C8" w:rsidP="00BD70C8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pacing w:val="-57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Нормативы общей физической и специальной физической подготовки</w:t>
      </w:r>
      <w:r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</w:t>
      </w:r>
      <w:r w:rsidR="00107C3B"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 </w:t>
      </w:r>
    </w:p>
    <w:p w14:paraId="704AD4DF" w14:textId="34AABE3C" w:rsidR="00BD70C8" w:rsidRPr="00943503" w:rsidRDefault="00BD70C8" w:rsidP="00943503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зачисления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этап</w:t>
      </w:r>
      <w:r w:rsidRPr="0094350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начальной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подготовки</w:t>
      </w:r>
      <w:r w:rsidR="009435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943503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виду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спорта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«бокс»</w:t>
      </w:r>
    </w:p>
    <w:p w14:paraId="53A3078E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A07ACCA" w14:textId="326EBF91" w:rsidR="00BD70C8" w:rsidRPr="00107C3B" w:rsidRDefault="00801C42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мальчики</w:t>
      </w:r>
      <w:r w:rsidR="004C720C">
        <w:rPr>
          <w:rFonts w:ascii="Times New Roman" w:hAnsi="Times New Roman"/>
          <w:spacing w:val="-1"/>
          <w:sz w:val="28"/>
          <w:szCs w:val="28"/>
        </w:rPr>
        <w:t xml:space="preserve"> 1</w:t>
      </w:r>
      <w:r>
        <w:rPr>
          <w:rFonts w:ascii="Times New Roman" w:hAnsi="Times New Roman"/>
          <w:spacing w:val="-1"/>
          <w:sz w:val="28"/>
          <w:szCs w:val="28"/>
        </w:rPr>
        <w:t>2</w:t>
      </w:r>
      <w:r w:rsidR="00BC20DC" w:rsidRPr="00107C3B">
        <w:rPr>
          <w:rFonts w:ascii="Times New Roman" w:hAnsi="Times New Roman"/>
          <w:spacing w:val="-1"/>
          <w:sz w:val="28"/>
          <w:szCs w:val="28"/>
        </w:rPr>
        <w:t xml:space="preserve"> лет</w:t>
      </w:r>
    </w:p>
    <w:p w14:paraId="4AED3CBB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2668"/>
        <w:gridCol w:w="2201"/>
        <w:gridCol w:w="880"/>
        <w:gridCol w:w="2097"/>
        <w:gridCol w:w="986"/>
      </w:tblGrid>
      <w:tr w:rsidR="00BC20DC" w14:paraId="026A17BA" w14:textId="77777777" w:rsidTr="00107C3B">
        <w:tc>
          <w:tcPr>
            <w:tcW w:w="513" w:type="dxa"/>
          </w:tcPr>
          <w:p w14:paraId="0585F6DD" w14:textId="4281B4FF" w:rsidR="00BC20DC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78F7">
              <w:rPr>
                <w:rFonts w:ascii="Times New Roman" w:hAnsi="Times New Roman"/>
                <w:spacing w:val="-1"/>
                <w:sz w:val="24"/>
                <w:szCs w:val="24"/>
              </w:rPr>
              <w:t>№</w:t>
            </w:r>
          </w:p>
        </w:tc>
        <w:tc>
          <w:tcPr>
            <w:tcW w:w="2668" w:type="dxa"/>
          </w:tcPr>
          <w:p w14:paraId="7F5C3D8B" w14:textId="05096FD6" w:rsidR="00BC20DC" w:rsidRPr="00420DDD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8F7">
              <w:rPr>
                <w:rFonts w:ascii="Times New Roman" w:hAnsi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2201" w:type="dxa"/>
          </w:tcPr>
          <w:p w14:paraId="10B205B8" w14:textId="291BBBB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880" w:type="dxa"/>
          </w:tcPr>
          <w:p w14:paraId="18922004" w14:textId="40188AD2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  <w:tc>
          <w:tcPr>
            <w:tcW w:w="2097" w:type="dxa"/>
          </w:tcPr>
          <w:p w14:paraId="38E2E776" w14:textId="3AB3C78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986" w:type="dxa"/>
          </w:tcPr>
          <w:p w14:paraId="73D66192" w14:textId="2AAD2239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</w:tr>
      <w:tr w:rsidR="00BC20DC" w14:paraId="7B92B8FD" w14:textId="77777777" w:rsidTr="00107C3B">
        <w:tc>
          <w:tcPr>
            <w:tcW w:w="513" w:type="dxa"/>
          </w:tcPr>
          <w:p w14:paraId="0C7CFC2D" w14:textId="3E3C4082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668" w:type="dxa"/>
            <w:vAlign w:val="center"/>
          </w:tcPr>
          <w:p w14:paraId="31E31221" w14:textId="23217211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Бег на </w:t>
            </w:r>
            <w:r w:rsidR="00801C42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</w:p>
        </w:tc>
        <w:tc>
          <w:tcPr>
            <w:tcW w:w="2201" w:type="dxa"/>
          </w:tcPr>
          <w:p w14:paraId="6F3B5646" w14:textId="2AB9A539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не более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1C42">
              <w:rPr>
                <w:rFonts w:ascii="Times New Roman" w:hAnsi="Times New Roman"/>
                <w:sz w:val="24"/>
                <w:szCs w:val="24"/>
              </w:rPr>
              <w:t>11,1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880" w:type="dxa"/>
          </w:tcPr>
          <w:p w14:paraId="5269B6E9" w14:textId="04660200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3C9AEFAC" w14:textId="08F307F1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более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1C42">
              <w:rPr>
                <w:rFonts w:ascii="Times New Roman" w:hAnsi="Times New Roman"/>
                <w:sz w:val="24"/>
                <w:szCs w:val="24"/>
              </w:rPr>
              <w:t xml:space="preserve">11,1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86" w:type="dxa"/>
          </w:tcPr>
          <w:p w14:paraId="1EE969F6" w14:textId="354ED059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</w:p>
        </w:tc>
      </w:tr>
      <w:tr w:rsidR="00BC20DC" w14:paraId="17A91EE6" w14:textId="77777777" w:rsidTr="00107C3B">
        <w:tc>
          <w:tcPr>
            <w:tcW w:w="513" w:type="dxa"/>
          </w:tcPr>
          <w:p w14:paraId="46CFABB5" w14:textId="1BAF6F9B" w:rsidR="00BC20DC" w:rsidRPr="00DF78F7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668" w:type="dxa"/>
            <w:vAlign w:val="center"/>
          </w:tcPr>
          <w:p w14:paraId="6AF2018E" w14:textId="0FCE510A" w:rsidR="00847E8B" w:rsidRDefault="004C720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Бег</w:t>
            </w:r>
          </w:p>
          <w:p w14:paraId="27FB2AE1" w14:textId="64BA6202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 1</w:t>
            </w:r>
            <w:r w:rsidR="00801C4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00 м</w:t>
            </w:r>
          </w:p>
        </w:tc>
        <w:tc>
          <w:tcPr>
            <w:tcW w:w="2201" w:type="dxa"/>
          </w:tcPr>
          <w:p w14:paraId="69A8B155" w14:textId="3254D51B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более </w:t>
            </w:r>
            <w:r w:rsidR="00801C42">
              <w:rPr>
                <w:rFonts w:ascii="Times New Roman" w:hAnsi="Times New Roman"/>
                <w:bCs/>
                <w:szCs w:val="22"/>
              </w:rPr>
              <w:t>8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мин. </w:t>
            </w:r>
            <w:r w:rsidR="00801C42">
              <w:rPr>
                <w:rFonts w:ascii="Times New Roman" w:hAnsi="Times New Roman"/>
                <w:bCs/>
                <w:szCs w:val="22"/>
              </w:rPr>
              <w:t>3</w:t>
            </w:r>
            <w:r w:rsidR="004C720C">
              <w:rPr>
                <w:rFonts w:ascii="Times New Roman" w:hAnsi="Times New Roman"/>
                <w:bCs/>
                <w:szCs w:val="22"/>
              </w:rPr>
              <w:t>0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с.</w:t>
            </w:r>
          </w:p>
        </w:tc>
        <w:tc>
          <w:tcPr>
            <w:tcW w:w="880" w:type="dxa"/>
          </w:tcPr>
          <w:p w14:paraId="07A8018B" w14:textId="193D0F39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534FE80B" w14:textId="141A8E36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более </w:t>
            </w:r>
            <w:r w:rsidR="00801C42">
              <w:rPr>
                <w:rFonts w:ascii="Times New Roman" w:hAnsi="Times New Roman"/>
                <w:bCs/>
                <w:szCs w:val="22"/>
              </w:rPr>
              <w:t>8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мин. </w:t>
            </w:r>
            <w:r w:rsidR="00801C42">
              <w:rPr>
                <w:rFonts w:ascii="Times New Roman" w:hAnsi="Times New Roman"/>
                <w:bCs/>
                <w:szCs w:val="22"/>
              </w:rPr>
              <w:t>3</w:t>
            </w:r>
            <w:r w:rsidR="004C720C">
              <w:rPr>
                <w:rFonts w:ascii="Times New Roman" w:hAnsi="Times New Roman"/>
                <w:bCs/>
                <w:szCs w:val="22"/>
              </w:rPr>
              <w:t>0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с.</w:t>
            </w:r>
          </w:p>
        </w:tc>
        <w:tc>
          <w:tcPr>
            <w:tcW w:w="986" w:type="dxa"/>
          </w:tcPr>
          <w:p w14:paraId="3B85D0D4" w14:textId="0E56A0EF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0CBBB9C1" w14:textId="77777777" w:rsidTr="00107C3B">
        <w:tc>
          <w:tcPr>
            <w:tcW w:w="513" w:type="dxa"/>
          </w:tcPr>
          <w:p w14:paraId="4E1314C7" w14:textId="34595A69" w:rsidR="00BC20DC" w:rsidRPr="00DF78F7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2668" w:type="dxa"/>
            <w:vAlign w:val="center"/>
          </w:tcPr>
          <w:p w14:paraId="6A4B4035" w14:textId="77777777" w:rsidR="00847E8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Сгибание и разгибание рук в упоре лежа </w:t>
            </w:r>
          </w:p>
          <w:p w14:paraId="4D10EB1C" w14:textId="613285FE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 полу</w:t>
            </w:r>
          </w:p>
        </w:tc>
        <w:tc>
          <w:tcPr>
            <w:tcW w:w="2201" w:type="dxa"/>
          </w:tcPr>
          <w:p w14:paraId="1D1882B1" w14:textId="15577AD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не менее </w:t>
            </w:r>
            <w:r w:rsidR="00801C42">
              <w:rPr>
                <w:rFonts w:ascii="Times New Roman" w:hAnsi="Times New Roman"/>
                <w:szCs w:val="22"/>
              </w:rPr>
              <w:t>12</w:t>
            </w:r>
            <w:r w:rsidR="004C720C">
              <w:rPr>
                <w:rFonts w:ascii="Times New Roman" w:hAnsi="Times New Roman"/>
                <w:szCs w:val="22"/>
              </w:rPr>
              <w:t xml:space="preserve"> </w:t>
            </w:r>
            <w:r w:rsidRPr="00107C3B">
              <w:rPr>
                <w:rFonts w:ascii="Times New Roman" w:hAnsi="Times New Roman"/>
                <w:szCs w:val="22"/>
              </w:rPr>
              <w:t>раз</w:t>
            </w:r>
          </w:p>
        </w:tc>
        <w:tc>
          <w:tcPr>
            <w:tcW w:w="880" w:type="dxa"/>
          </w:tcPr>
          <w:p w14:paraId="505A7AE5" w14:textId="24E8809F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3A297EAE" w14:textId="28F55DA9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менее </w:t>
            </w:r>
            <w:r w:rsidR="00801C42">
              <w:rPr>
                <w:rFonts w:ascii="Times New Roman" w:hAnsi="Times New Roman"/>
                <w:szCs w:val="22"/>
              </w:rPr>
              <w:t>12</w:t>
            </w:r>
            <w:r w:rsidRPr="00107C3B">
              <w:rPr>
                <w:rFonts w:ascii="Times New Roman" w:hAnsi="Times New Roman"/>
                <w:szCs w:val="22"/>
              </w:rPr>
              <w:t xml:space="preserve"> раз</w:t>
            </w:r>
          </w:p>
        </w:tc>
        <w:tc>
          <w:tcPr>
            <w:tcW w:w="986" w:type="dxa"/>
          </w:tcPr>
          <w:p w14:paraId="64EDAABB" w14:textId="2DEC11B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4C720C" w14:paraId="362F0DD3" w14:textId="77777777" w:rsidTr="00107C3B">
        <w:tc>
          <w:tcPr>
            <w:tcW w:w="513" w:type="dxa"/>
          </w:tcPr>
          <w:p w14:paraId="4D09E4F1" w14:textId="1AF89D40" w:rsidR="004C720C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2668" w:type="dxa"/>
            <w:vAlign w:val="center"/>
          </w:tcPr>
          <w:p w14:paraId="0FA0C732" w14:textId="02F84CA8" w:rsidR="004C720C" w:rsidRPr="00420DDD" w:rsidRDefault="004C720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Подтягивание из виса на </w:t>
            </w:r>
            <w:r w:rsidR="00801C42">
              <w:rPr>
                <w:rFonts w:ascii="Times New Roman" w:hAnsi="Times New Roman"/>
                <w:bCs/>
                <w:sz w:val="24"/>
                <w:szCs w:val="24"/>
              </w:rPr>
              <w:t>высокой</w:t>
            </w:r>
            <w:r w:rsidR="00BA6F12">
              <w:rPr>
                <w:rFonts w:ascii="Times New Roman" w:hAnsi="Times New Roman"/>
                <w:bCs/>
                <w:sz w:val="24"/>
                <w:szCs w:val="24"/>
              </w:rPr>
              <w:t xml:space="preserve"> перекладине </w:t>
            </w:r>
          </w:p>
        </w:tc>
        <w:tc>
          <w:tcPr>
            <w:tcW w:w="2201" w:type="dxa"/>
          </w:tcPr>
          <w:p w14:paraId="2606943E" w14:textId="70AB1377" w:rsidR="004C720C" w:rsidRPr="00107C3B" w:rsidRDefault="004C720C" w:rsidP="00BC2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801C42">
              <w:rPr>
                <w:rFonts w:ascii="Times New Roman" w:hAnsi="Times New Roman"/>
              </w:rPr>
              <w:t>3</w:t>
            </w:r>
            <w:r w:rsidR="00547A03">
              <w:rPr>
                <w:rFonts w:ascii="Times New Roman" w:hAnsi="Times New Roman"/>
              </w:rPr>
              <w:t xml:space="preserve"> раз</w:t>
            </w:r>
          </w:p>
        </w:tc>
        <w:tc>
          <w:tcPr>
            <w:tcW w:w="880" w:type="dxa"/>
          </w:tcPr>
          <w:p w14:paraId="6571E883" w14:textId="1B1CB006" w:rsidR="004C720C" w:rsidRP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5DF1C932" w14:textId="79B77F16" w:rsidR="004C720C" w:rsidRP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менее </w:t>
            </w:r>
            <w:r w:rsidR="00801C4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раз</w:t>
            </w:r>
          </w:p>
        </w:tc>
        <w:tc>
          <w:tcPr>
            <w:tcW w:w="986" w:type="dxa"/>
          </w:tcPr>
          <w:p w14:paraId="1FC07AAD" w14:textId="59D351DE" w:rsidR="004C720C" w:rsidRP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  <w:tr w:rsidR="00BC20DC" w14:paraId="38DE73C8" w14:textId="77777777" w:rsidTr="00107C3B">
        <w:tc>
          <w:tcPr>
            <w:tcW w:w="513" w:type="dxa"/>
          </w:tcPr>
          <w:p w14:paraId="18D1D138" w14:textId="1C68631C" w:rsidR="00BC20DC" w:rsidRPr="00DF78F7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2668" w:type="dxa"/>
            <w:vAlign w:val="center"/>
          </w:tcPr>
          <w:p w14:paraId="44541C59" w14:textId="700C4FCC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201" w:type="dxa"/>
          </w:tcPr>
          <w:p w14:paraId="59B36CD7" w14:textId="77777777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менее </w:t>
            </w:r>
          </w:p>
          <w:p w14:paraId="69D0555A" w14:textId="0251E242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>+</w:t>
            </w:r>
            <w:r w:rsidR="00552AD0">
              <w:rPr>
                <w:rFonts w:ascii="Times New Roman" w:hAnsi="Times New Roman"/>
                <w:szCs w:val="22"/>
              </w:rPr>
              <w:t>3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880" w:type="dxa"/>
          </w:tcPr>
          <w:p w14:paraId="7867416C" w14:textId="069B1614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2C45C35F" w14:textId="319C5869" w:rsidR="00BC20DC" w:rsidRPr="00107C3B" w:rsidRDefault="00BC20DC" w:rsidP="00BA6F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Pr="00107C3B">
              <w:rPr>
                <w:rFonts w:ascii="Times New Roman" w:hAnsi="Times New Roman"/>
                <w:szCs w:val="22"/>
              </w:rPr>
              <w:t>+</w:t>
            </w:r>
            <w:r w:rsidR="00552AD0">
              <w:rPr>
                <w:rFonts w:ascii="Times New Roman" w:hAnsi="Times New Roman"/>
                <w:szCs w:val="22"/>
              </w:rPr>
              <w:t>3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986" w:type="dxa"/>
          </w:tcPr>
          <w:p w14:paraId="0B64E629" w14:textId="41FA312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083BCD70" w14:textId="77777777" w:rsidTr="00107C3B">
        <w:tc>
          <w:tcPr>
            <w:tcW w:w="513" w:type="dxa"/>
          </w:tcPr>
          <w:p w14:paraId="490CA509" w14:textId="2E64DD34" w:rsidR="00BC20DC" w:rsidRPr="00DF78F7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2668" w:type="dxa"/>
            <w:vAlign w:val="center"/>
          </w:tcPr>
          <w:p w14:paraId="05241AE5" w14:textId="67057791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Челночный бег 3х10м</w:t>
            </w:r>
          </w:p>
        </w:tc>
        <w:tc>
          <w:tcPr>
            <w:tcW w:w="2201" w:type="dxa"/>
          </w:tcPr>
          <w:p w14:paraId="552887C0" w14:textId="7A04E699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>не более</w:t>
            </w:r>
            <w:r w:rsidRPr="00107C3B">
              <w:rPr>
                <w:rFonts w:ascii="Times New Roman" w:hAnsi="Times New Roman"/>
                <w:szCs w:val="22"/>
              </w:rPr>
              <w:t xml:space="preserve"> </w:t>
            </w:r>
            <w:r w:rsidR="00552AD0">
              <w:rPr>
                <w:rFonts w:ascii="Times New Roman" w:hAnsi="Times New Roman"/>
                <w:szCs w:val="22"/>
              </w:rPr>
              <w:t>9,2</w:t>
            </w:r>
            <w:r w:rsidRPr="00107C3B">
              <w:rPr>
                <w:rFonts w:ascii="Times New Roman" w:hAnsi="Times New Roman"/>
                <w:szCs w:val="22"/>
              </w:rPr>
              <w:t xml:space="preserve"> с</w:t>
            </w:r>
          </w:p>
        </w:tc>
        <w:tc>
          <w:tcPr>
            <w:tcW w:w="880" w:type="dxa"/>
          </w:tcPr>
          <w:p w14:paraId="0EECB24F" w14:textId="45FCCC52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29814735" w14:textId="2ED4134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>более</w:t>
            </w:r>
            <w:r w:rsidRPr="00107C3B">
              <w:rPr>
                <w:rFonts w:ascii="Times New Roman" w:hAnsi="Times New Roman"/>
                <w:szCs w:val="22"/>
              </w:rPr>
              <w:t xml:space="preserve"> </w:t>
            </w:r>
            <w:r w:rsidR="00552AD0">
              <w:rPr>
                <w:rFonts w:ascii="Times New Roman" w:hAnsi="Times New Roman"/>
                <w:szCs w:val="22"/>
              </w:rPr>
              <w:t>9,2</w:t>
            </w:r>
            <w:r w:rsidRPr="00107C3B">
              <w:rPr>
                <w:rFonts w:ascii="Times New Roman" w:hAnsi="Times New Roman"/>
                <w:szCs w:val="22"/>
              </w:rPr>
              <w:t xml:space="preserve"> с</w:t>
            </w:r>
          </w:p>
        </w:tc>
        <w:tc>
          <w:tcPr>
            <w:tcW w:w="986" w:type="dxa"/>
          </w:tcPr>
          <w:p w14:paraId="5F95932B" w14:textId="138ABDE8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28943EC6" w14:textId="77777777" w:rsidTr="00107C3B">
        <w:tc>
          <w:tcPr>
            <w:tcW w:w="513" w:type="dxa"/>
          </w:tcPr>
          <w:p w14:paraId="7944FBFB" w14:textId="45951C0F" w:rsidR="00BC20DC" w:rsidRPr="00DF78F7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2668" w:type="dxa"/>
            <w:vAlign w:val="center"/>
          </w:tcPr>
          <w:p w14:paraId="4BE18035" w14:textId="77777777" w:rsidR="00847E8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Прыжок в длину </w:t>
            </w:r>
          </w:p>
          <w:p w14:paraId="6683B229" w14:textId="63EB1069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с места толчком двумя ногами</w:t>
            </w:r>
          </w:p>
        </w:tc>
        <w:tc>
          <w:tcPr>
            <w:tcW w:w="2201" w:type="dxa"/>
          </w:tcPr>
          <w:p w14:paraId="6556B0F9" w14:textId="65E7E2E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менее </w:t>
            </w:r>
            <w:r w:rsidR="00552AD0">
              <w:rPr>
                <w:rFonts w:ascii="Times New Roman" w:hAnsi="Times New Roman"/>
                <w:bCs/>
                <w:szCs w:val="22"/>
              </w:rPr>
              <w:t>147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см</w:t>
            </w:r>
          </w:p>
        </w:tc>
        <w:tc>
          <w:tcPr>
            <w:tcW w:w="880" w:type="dxa"/>
          </w:tcPr>
          <w:p w14:paraId="49D037BE" w14:textId="474861A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53F75475" w14:textId="3C948B18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>менее 1</w:t>
            </w:r>
            <w:r w:rsidR="00552AD0">
              <w:rPr>
                <w:rFonts w:ascii="Times New Roman" w:hAnsi="Times New Roman"/>
                <w:bCs/>
                <w:szCs w:val="22"/>
              </w:rPr>
              <w:t xml:space="preserve">47 </w:t>
            </w:r>
            <w:r w:rsidRPr="00107C3B">
              <w:rPr>
                <w:rFonts w:ascii="Times New Roman" w:hAnsi="Times New Roman"/>
                <w:bCs/>
                <w:szCs w:val="22"/>
              </w:rPr>
              <w:t>см</w:t>
            </w:r>
          </w:p>
        </w:tc>
        <w:tc>
          <w:tcPr>
            <w:tcW w:w="986" w:type="dxa"/>
          </w:tcPr>
          <w:p w14:paraId="526FDD93" w14:textId="301937F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547A03" w14:paraId="395CB698" w14:textId="77777777" w:rsidTr="00107C3B">
        <w:tc>
          <w:tcPr>
            <w:tcW w:w="513" w:type="dxa"/>
          </w:tcPr>
          <w:p w14:paraId="5BD4F2DE" w14:textId="04624897" w:rsidR="00547A03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2668" w:type="dxa"/>
            <w:vAlign w:val="center"/>
          </w:tcPr>
          <w:p w14:paraId="13761168" w14:textId="38CCE9F4" w:rsidR="00547A03" w:rsidRPr="00420DDD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Метание мяча весом 150г.</w:t>
            </w:r>
          </w:p>
        </w:tc>
        <w:tc>
          <w:tcPr>
            <w:tcW w:w="2201" w:type="dxa"/>
          </w:tcPr>
          <w:p w14:paraId="338685B1" w14:textId="2DA36818" w:rsidR="00547A03" w:rsidRP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менее </w:t>
            </w:r>
            <w:r w:rsidR="00552AD0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80" w:type="dxa"/>
          </w:tcPr>
          <w:p w14:paraId="4AC3B902" w14:textId="49D09E50" w:rsidR="00547A03" w:rsidRP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519D562C" w14:textId="675C1989" w:rsidR="00547A03" w:rsidRPr="00107C3B" w:rsidRDefault="00BA6F12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</w:t>
            </w:r>
            <w:r w:rsidR="00547A03">
              <w:rPr>
                <w:rFonts w:ascii="Times New Roman" w:hAnsi="Times New Roman"/>
                <w:bCs/>
              </w:rPr>
              <w:t xml:space="preserve">енее </w:t>
            </w:r>
            <w:r w:rsidR="00552AD0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986" w:type="dxa"/>
          </w:tcPr>
          <w:p w14:paraId="1BFFA4A9" w14:textId="33658CB2" w:rsidR="00547A03" w:rsidRP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  <w:tr w:rsidR="00107C3B" w14:paraId="55264EAC" w14:textId="77777777" w:rsidTr="00107C3B">
        <w:tc>
          <w:tcPr>
            <w:tcW w:w="513" w:type="dxa"/>
          </w:tcPr>
          <w:p w14:paraId="3F0B0031" w14:textId="6C74C92A" w:rsid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2668" w:type="dxa"/>
            <w:vAlign w:val="center"/>
          </w:tcPr>
          <w:p w14:paraId="19617178" w14:textId="77777777" w:rsidR="00847E8B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Исходное положение - стоя, ноги на ширине плеч, согнуты</w:t>
            </w:r>
          </w:p>
          <w:p w14:paraId="24132428" w14:textId="250058F5" w:rsidR="00107C3B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 в коленях. Бросок набивного мяча весом 2 кг снизу - вперед двумя руками</w:t>
            </w:r>
          </w:p>
        </w:tc>
        <w:tc>
          <w:tcPr>
            <w:tcW w:w="2201" w:type="dxa"/>
          </w:tcPr>
          <w:p w14:paraId="0D5EC988" w14:textId="5C118F36" w:rsidR="00107C3B" w:rsidRPr="00107C3B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Cs w:val="22"/>
              </w:rPr>
              <w:t>7 м.</w:t>
            </w:r>
          </w:p>
        </w:tc>
        <w:tc>
          <w:tcPr>
            <w:tcW w:w="880" w:type="dxa"/>
          </w:tcPr>
          <w:p w14:paraId="08662653" w14:textId="28AFED99" w:rsidR="00107C3B" w:rsidRPr="00107C3B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51D8EF4E" w14:textId="75472933" w:rsidR="00107C3B" w:rsidRPr="00107C3B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менее </w:t>
            </w:r>
            <w:r>
              <w:rPr>
                <w:rFonts w:ascii="Times New Roman" w:hAnsi="Times New Roman"/>
                <w:szCs w:val="22"/>
              </w:rPr>
              <w:t>7 м.</w:t>
            </w:r>
          </w:p>
        </w:tc>
        <w:tc>
          <w:tcPr>
            <w:tcW w:w="986" w:type="dxa"/>
          </w:tcPr>
          <w:p w14:paraId="0A61632C" w14:textId="46048C94" w:rsidR="00107C3B" w:rsidRPr="00107C3B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</w:tbl>
    <w:p w14:paraId="4F827D27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14:paraId="710F5769" w14:textId="583DF616" w:rsidR="00107C3B" w:rsidRDefault="00885CD9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9</w:t>
      </w:r>
      <w:r w:rsidR="00395560">
        <w:rPr>
          <w:rFonts w:ascii="Times New Roman" w:hAnsi="Times New Roman"/>
          <w:spacing w:val="-1"/>
          <w:sz w:val="28"/>
          <w:szCs w:val="28"/>
        </w:rPr>
        <w:t xml:space="preserve"> баллов – «зачет»</w:t>
      </w:r>
    </w:p>
    <w:p w14:paraId="6D513D88" w14:textId="659BA1C2" w:rsidR="00395560" w:rsidRDefault="00395560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менее </w:t>
      </w:r>
      <w:r w:rsidR="00885CD9">
        <w:rPr>
          <w:rFonts w:ascii="Times New Roman" w:hAnsi="Times New Roman"/>
          <w:spacing w:val="-1"/>
          <w:sz w:val="28"/>
          <w:szCs w:val="28"/>
        </w:rPr>
        <w:t>9</w:t>
      </w:r>
      <w:r>
        <w:rPr>
          <w:rFonts w:ascii="Times New Roman" w:hAnsi="Times New Roman"/>
          <w:spacing w:val="-1"/>
          <w:sz w:val="28"/>
          <w:szCs w:val="28"/>
        </w:rPr>
        <w:t xml:space="preserve"> баллов – «не зачет»</w:t>
      </w:r>
    </w:p>
    <w:p w14:paraId="397F45AB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sectPr w:rsidR="0010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412D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C4591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C8"/>
    <w:rsid w:val="000349FC"/>
    <w:rsid w:val="00107C3B"/>
    <w:rsid w:val="00395560"/>
    <w:rsid w:val="00397165"/>
    <w:rsid w:val="004C720C"/>
    <w:rsid w:val="00547A03"/>
    <w:rsid w:val="00552AD0"/>
    <w:rsid w:val="00553D03"/>
    <w:rsid w:val="006D540A"/>
    <w:rsid w:val="007E614B"/>
    <w:rsid w:val="00801C42"/>
    <w:rsid w:val="00847E8B"/>
    <w:rsid w:val="00885CD9"/>
    <w:rsid w:val="00895EF6"/>
    <w:rsid w:val="00943503"/>
    <w:rsid w:val="009B4461"/>
    <w:rsid w:val="00AD5390"/>
    <w:rsid w:val="00B6356C"/>
    <w:rsid w:val="00BA6F12"/>
    <w:rsid w:val="00BC20DC"/>
    <w:rsid w:val="00BD70C8"/>
    <w:rsid w:val="00D76536"/>
    <w:rsid w:val="00DF78F7"/>
    <w:rsid w:val="00F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5792"/>
  <w15:chartTrackingRefBased/>
  <w15:docId w15:val="{3032FB07-9CEE-455E-8FA1-3C59C47A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0C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70C8"/>
    <w:rPr>
      <w:color w:val="0000FF"/>
      <w:u w:val="single"/>
    </w:rPr>
  </w:style>
  <w:style w:type="table" w:styleId="a4">
    <w:name w:val="Table Grid"/>
    <w:basedOn w:val="a1"/>
    <w:uiPriority w:val="39"/>
    <w:rsid w:val="00BD70C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1"/>
    <w:qFormat/>
    <w:rsid w:val="00BD70C8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Times New Roman" w:eastAsia="Times New Roman" w:hAnsi="Times New Roman"/>
    </w:rPr>
  </w:style>
  <w:style w:type="character" w:customStyle="1" w:styleId="a6">
    <w:name w:val="Абзац списка Знак"/>
    <w:link w:val="a5"/>
    <w:uiPriority w:val="1"/>
    <w:qFormat/>
    <w:locked/>
    <w:rsid w:val="00BD70C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o_orel_troya@orel-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2025-07-24T10:59:00Z</cp:lastPrinted>
  <dcterms:created xsi:type="dcterms:W3CDTF">2025-07-25T09:32:00Z</dcterms:created>
  <dcterms:modified xsi:type="dcterms:W3CDTF">2025-07-25T09:52:00Z</dcterms:modified>
</cp:coreProperties>
</file>